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F92CEC" w14:textId="33769E0D" w:rsidR="00DC4079" w:rsidRPr="007417D8" w:rsidRDefault="00281ABC">
      <w:pPr>
        <w:rPr>
          <w:rFonts w:ascii="Times New Roman" w:hAnsi="Times New Roman" w:cs="Times New Roman"/>
          <w:sz w:val="24"/>
          <w:szCs w:val="24"/>
        </w:rPr>
      </w:pPr>
      <w:r w:rsidRPr="007417D8">
        <w:rPr>
          <w:rFonts w:ascii="Times New Roman" w:hAnsi="Times New Roman" w:cs="Times New Roman"/>
          <w:sz w:val="24"/>
          <w:szCs w:val="24"/>
        </w:rPr>
        <w:t xml:space="preserve">План работы на 2025-2026 </w:t>
      </w:r>
      <w:r w:rsidR="00C47398" w:rsidRPr="007417D8">
        <w:rPr>
          <w:rFonts w:ascii="Times New Roman" w:hAnsi="Times New Roman" w:cs="Times New Roman"/>
          <w:sz w:val="24"/>
          <w:szCs w:val="24"/>
        </w:rPr>
        <w:t xml:space="preserve">год </w:t>
      </w:r>
      <w:r w:rsidR="007417D8">
        <w:rPr>
          <w:rFonts w:ascii="Times New Roman" w:hAnsi="Times New Roman" w:cs="Times New Roman"/>
          <w:sz w:val="24"/>
          <w:szCs w:val="24"/>
        </w:rPr>
        <w:t>сопровождения</w:t>
      </w:r>
      <w:r w:rsidR="00C47398" w:rsidRPr="007417D8">
        <w:rPr>
          <w:rFonts w:ascii="Times New Roman" w:hAnsi="Times New Roman" w:cs="Times New Roman"/>
          <w:sz w:val="24"/>
          <w:szCs w:val="24"/>
        </w:rPr>
        <w:t xml:space="preserve"> молодых педагогов Приморского района</w:t>
      </w:r>
      <w:r w:rsidR="007417D8">
        <w:rPr>
          <w:rFonts w:ascii="Times New Roman" w:hAnsi="Times New Roman" w:cs="Times New Roman"/>
          <w:sz w:val="24"/>
          <w:szCs w:val="24"/>
        </w:rPr>
        <w:t>/Ассоциации молодых педагогов Приморского района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543"/>
        <w:gridCol w:w="2687"/>
      </w:tblGrid>
      <w:tr w:rsidR="00C47398" w:rsidRPr="007417D8" w14:paraId="0A748192" w14:textId="77777777" w:rsidTr="00590FA3">
        <w:tc>
          <w:tcPr>
            <w:tcW w:w="3115" w:type="dxa"/>
          </w:tcPr>
          <w:p w14:paraId="65241787" w14:textId="25643B12" w:rsidR="00C47398" w:rsidRPr="007417D8" w:rsidRDefault="00C4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7D8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3543" w:type="dxa"/>
          </w:tcPr>
          <w:p w14:paraId="34A78862" w14:textId="63A86336" w:rsidR="00C47398" w:rsidRPr="007417D8" w:rsidRDefault="00C4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7D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687" w:type="dxa"/>
          </w:tcPr>
          <w:p w14:paraId="1A27F87D" w14:textId="1177B645" w:rsidR="00C47398" w:rsidRPr="007417D8" w:rsidRDefault="00C4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7D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47398" w:rsidRPr="007417D8" w14:paraId="4B0007D3" w14:textId="77777777" w:rsidTr="00590FA3">
        <w:tc>
          <w:tcPr>
            <w:tcW w:w="3115" w:type="dxa"/>
          </w:tcPr>
          <w:p w14:paraId="329B6D52" w14:textId="3317F167" w:rsidR="00C47398" w:rsidRPr="007417D8" w:rsidRDefault="00C4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7D8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9172AD" w:rsidRPr="007417D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417D8">
              <w:rPr>
                <w:rFonts w:ascii="Times New Roman" w:hAnsi="Times New Roman" w:cs="Times New Roman"/>
                <w:sz w:val="24"/>
                <w:szCs w:val="24"/>
              </w:rPr>
              <w:t>тябрь</w:t>
            </w:r>
          </w:p>
        </w:tc>
        <w:tc>
          <w:tcPr>
            <w:tcW w:w="3543" w:type="dxa"/>
          </w:tcPr>
          <w:p w14:paraId="0FBDADDF" w14:textId="6A87B2A1" w:rsidR="00C47398" w:rsidRPr="007417D8" w:rsidRDefault="00917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7D8">
              <w:rPr>
                <w:rFonts w:ascii="Times New Roman" w:hAnsi="Times New Roman" w:cs="Times New Roman"/>
                <w:sz w:val="24"/>
                <w:szCs w:val="24"/>
              </w:rPr>
              <w:t>Обновление базы данных молодых педагогов Приморского района</w:t>
            </w:r>
          </w:p>
        </w:tc>
        <w:tc>
          <w:tcPr>
            <w:tcW w:w="2687" w:type="dxa"/>
          </w:tcPr>
          <w:p w14:paraId="7AC3F7A2" w14:textId="0006F2A2" w:rsidR="00C47398" w:rsidRPr="007417D8" w:rsidRDefault="0003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17D8">
              <w:rPr>
                <w:rFonts w:ascii="Times New Roman" w:hAnsi="Times New Roman" w:cs="Times New Roman"/>
                <w:sz w:val="24"/>
                <w:szCs w:val="24"/>
              </w:rPr>
              <w:t>Е.А.Герус</w:t>
            </w:r>
            <w:proofErr w:type="spellEnd"/>
          </w:p>
        </w:tc>
      </w:tr>
      <w:tr w:rsidR="00C47398" w:rsidRPr="007417D8" w14:paraId="734A658A" w14:textId="77777777" w:rsidTr="00590FA3">
        <w:tc>
          <w:tcPr>
            <w:tcW w:w="3115" w:type="dxa"/>
          </w:tcPr>
          <w:p w14:paraId="5B38FACC" w14:textId="2167994F" w:rsidR="00C47398" w:rsidRPr="007417D8" w:rsidRDefault="00C4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7D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543" w:type="dxa"/>
          </w:tcPr>
          <w:p w14:paraId="33FA5973" w14:textId="078EBED9" w:rsidR="00037BC6" w:rsidRPr="007417D8" w:rsidRDefault="0028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7D8">
              <w:rPr>
                <w:rFonts w:ascii="Times New Roman" w:hAnsi="Times New Roman" w:cs="Times New Roman"/>
                <w:sz w:val="24"/>
                <w:szCs w:val="24"/>
              </w:rPr>
              <w:t>Семинар -практикум "Эффективные практики наставничества" (из опыта работы ОО Приморского района)</w:t>
            </w:r>
          </w:p>
        </w:tc>
        <w:tc>
          <w:tcPr>
            <w:tcW w:w="2687" w:type="dxa"/>
          </w:tcPr>
          <w:p w14:paraId="110DE41E" w14:textId="77777777" w:rsidR="00281ABC" w:rsidRPr="007417D8" w:rsidRDefault="0028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7D8">
              <w:rPr>
                <w:rFonts w:ascii="Times New Roman" w:hAnsi="Times New Roman" w:cs="Times New Roman"/>
                <w:sz w:val="24"/>
                <w:szCs w:val="24"/>
              </w:rPr>
              <w:t xml:space="preserve">О.И. </w:t>
            </w:r>
            <w:proofErr w:type="spellStart"/>
            <w:r w:rsidRPr="007417D8">
              <w:rPr>
                <w:rFonts w:ascii="Times New Roman" w:hAnsi="Times New Roman" w:cs="Times New Roman"/>
                <w:sz w:val="24"/>
                <w:szCs w:val="24"/>
              </w:rPr>
              <w:t>Мазур</w:t>
            </w:r>
            <w:proofErr w:type="spellEnd"/>
            <w:r w:rsidRPr="00741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7ED325" w14:textId="401EF5BE" w:rsidR="00281ABC" w:rsidRPr="007417D8" w:rsidRDefault="0028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7D8"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 w:rsidRPr="007417D8">
              <w:rPr>
                <w:rFonts w:ascii="Times New Roman" w:hAnsi="Times New Roman" w:cs="Times New Roman"/>
                <w:sz w:val="24"/>
                <w:szCs w:val="24"/>
              </w:rPr>
              <w:t>Герус</w:t>
            </w:r>
            <w:proofErr w:type="spellEnd"/>
          </w:p>
          <w:p w14:paraId="2646557D" w14:textId="32251AB8" w:rsidR="00037BC6" w:rsidRPr="007417D8" w:rsidRDefault="0028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7D8">
              <w:rPr>
                <w:rFonts w:ascii="Times New Roman" w:hAnsi="Times New Roman" w:cs="Times New Roman"/>
                <w:sz w:val="24"/>
                <w:szCs w:val="24"/>
              </w:rPr>
              <w:t xml:space="preserve"> С.Ю. Ковтун</w:t>
            </w:r>
          </w:p>
        </w:tc>
      </w:tr>
      <w:tr w:rsidR="00590FA3" w:rsidRPr="007417D8" w14:paraId="09A99A6D" w14:textId="77777777" w:rsidTr="00590FA3">
        <w:tc>
          <w:tcPr>
            <w:tcW w:w="3115" w:type="dxa"/>
          </w:tcPr>
          <w:p w14:paraId="5BEBF54F" w14:textId="77777777" w:rsidR="00590FA3" w:rsidRPr="007417D8" w:rsidRDefault="00590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062EC4CD" w14:textId="7BCAC16D" w:rsidR="00590FA3" w:rsidRPr="007417D8" w:rsidRDefault="00590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7D8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абсолютным победителем всероссийского конкурса "Учитель года 2018" </w:t>
            </w:r>
            <w:proofErr w:type="spellStart"/>
            <w:r w:rsidRPr="007417D8">
              <w:rPr>
                <w:rFonts w:ascii="Times New Roman" w:hAnsi="Times New Roman" w:cs="Times New Roman"/>
                <w:sz w:val="24"/>
                <w:szCs w:val="24"/>
              </w:rPr>
              <w:t>Алиханом</w:t>
            </w:r>
            <w:proofErr w:type="spellEnd"/>
            <w:r w:rsidRPr="00741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17D8">
              <w:rPr>
                <w:rFonts w:ascii="Times New Roman" w:hAnsi="Times New Roman" w:cs="Times New Roman"/>
                <w:sz w:val="24"/>
                <w:szCs w:val="24"/>
              </w:rPr>
              <w:t>Динаевым</w:t>
            </w:r>
            <w:proofErr w:type="spellEnd"/>
          </w:p>
        </w:tc>
        <w:tc>
          <w:tcPr>
            <w:tcW w:w="2687" w:type="dxa"/>
          </w:tcPr>
          <w:p w14:paraId="047EAA5B" w14:textId="77777777" w:rsidR="00590FA3" w:rsidRPr="007417D8" w:rsidRDefault="00590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17D8">
              <w:rPr>
                <w:rFonts w:ascii="Times New Roman" w:hAnsi="Times New Roman" w:cs="Times New Roman"/>
                <w:sz w:val="24"/>
                <w:szCs w:val="24"/>
              </w:rPr>
              <w:t>С.П.Демидова</w:t>
            </w:r>
            <w:proofErr w:type="spellEnd"/>
          </w:p>
          <w:p w14:paraId="4B40A292" w14:textId="0050E8C6" w:rsidR="00590FA3" w:rsidRPr="007417D8" w:rsidRDefault="00590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17D8">
              <w:rPr>
                <w:rFonts w:ascii="Times New Roman" w:hAnsi="Times New Roman" w:cs="Times New Roman"/>
                <w:sz w:val="24"/>
                <w:szCs w:val="24"/>
              </w:rPr>
              <w:t>Е.А.Герус</w:t>
            </w:r>
            <w:proofErr w:type="spellEnd"/>
          </w:p>
        </w:tc>
      </w:tr>
      <w:tr w:rsidR="000062C4" w:rsidRPr="007417D8" w14:paraId="45DD678D" w14:textId="77777777" w:rsidTr="00590FA3">
        <w:tc>
          <w:tcPr>
            <w:tcW w:w="3115" w:type="dxa"/>
          </w:tcPr>
          <w:p w14:paraId="082643C4" w14:textId="2F280275" w:rsidR="000062C4" w:rsidRPr="007417D8" w:rsidRDefault="000062C4" w:rsidP="0000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7D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543" w:type="dxa"/>
          </w:tcPr>
          <w:p w14:paraId="3F026795" w14:textId="00CBDE6A" w:rsidR="000062C4" w:rsidRPr="007417D8" w:rsidRDefault="000846A8" w:rsidP="0008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7D8">
              <w:rPr>
                <w:rFonts w:ascii="Times New Roman" w:hAnsi="Times New Roman" w:cs="Times New Roman"/>
                <w:sz w:val="24"/>
                <w:szCs w:val="24"/>
              </w:rPr>
              <w:t>Консультации молодых педагогов</w:t>
            </w:r>
          </w:p>
        </w:tc>
        <w:tc>
          <w:tcPr>
            <w:tcW w:w="2687" w:type="dxa"/>
          </w:tcPr>
          <w:p w14:paraId="5A4C8D81" w14:textId="3BD62D48" w:rsidR="000062C4" w:rsidRPr="007417D8" w:rsidRDefault="000062C4" w:rsidP="0000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17D8">
              <w:rPr>
                <w:rFonts w:ascii="Times New Roman" w:hAnsi="Times New Roman" w:cs="Times New Roman"/>
                <w:sz w:val="24"/>
                <w:szCs w:val="24"/>
              </w:rPr>
              <w:t>Е.А.Герус</w:t>
            </w:r>
            <w:proofErr w:type="spellEnd"/>
          </w:p>
        </w:tc>
      </w:tr>
      <w:tr w:rsidR="00281ABC" w:rsidRPr="007417D8" w14:paraId="620DB5E9" w14:textId="77777777" w:rsidTr="00590FA3">
        <w:tc>
          <w:tcPr>
            <w:tcW w:w="3115" w:type="dxa"/>
            <w:vMerge w:val="restart"/>
          </w:tcPr>
          <w:p w14:paraId="59DA7652" w14:textId="26A3132D" w:rsidR="00281ABC" w:rsidRPr="007417D8" w:rsidRDefault="00281ABC" w:rsidP="0000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7D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543" w:type="dxa"/>
          </w:tcPr>
          <w:p w14:paraId="2CFA096C" w14:textId="2211C786" w:rsidR="00281ABC" w:rsidRPr="007417D8" w:rsidRDefault="00281ABC" w:rsidP="0000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7D8">
              <w:rPr>
                <w:rFonts w:ascii="Times New Roman" w:hAnsi="Times New Roman" w:cs="Times New Roman"/>
                <w:sz w:val="24"/>
                <w:szCs w:val="24"/>
              </w:rPr>
              <w:t>Семинар "Педагогическая экосистема: элементы идей"</w:t>
            </w:r>
          </w:p>
        </w:tc>
        <w:tc>
          <w:tcPr>
            <w:tcW w:w="2687" w:type="dxa"/>
          </w:tcPr>
          <w:p w14:paraId="59341382" w14:textId="77777777" w:rsidR="00281ABC" w:rsidRPr="007417D8" w:rsidRDefault="00281ABC" w:rsidP="0000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17D8">
              <w:rPr>
                <w:rFonts w:ascii="Times New Roman" w:hAnsi="Times New Roman" w:cs="Times New Roman"/>
                <w:sz w:val="24"/>
                <w:szCs w:val="24"/>
              </w:rPr>
              <w:t>С.П.Демидова</w:t>
            </w:r>
            <w:proofErr w:type="spellEnd"/>
          </w:p>
          <w:p w14:paraId="6B89E784" w14:textId="77777777" w:rsidR="00281ABC" w:rsidRPr="007417D8" w:rsidRDefault="00281ABC" w:rsidP="0000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17D8">
              <w:rPr>
                <w:rFonts w:ascii="Times New Roman" w:hAnsi="Times New Roman" w:cs="Times New Roman"/>
                <w:sz w:val="24"/>
                <w:szCs w:val="24"/>
              </w:rPr>
              <w:t>Е.А.Герус</w:t>
            </w:r>
            <w:proofErr w:type="spellEnd"/>
          </w:p>
          <w:p w14:paraId="0F4841B7" w14:textId="3BE723D5" w:rsidR="00281ABC" w:rsidRPr="007417D8" w:rsidRDefault="00281ABC" w:rsidP="0000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17D8">
              <w:rPr>
                <w:rFonts w:ascii="Times New Roman" w:hAnsi="Times New Roman" w:cs="Times New Roman"/>
                <w:sz w:val="24"/>
                <w:szCs w:val="24"/>
              </w:rPr>
              <w:t>Ю.В.Головченко</w:t>
            </w:r>
            <w:proofErr w:type="spellEnd"/>
          </w:p>
        </w:tc>
      </w:tr>
      <w:tr w:rsidR="00281ABC" w:rsidRPr="007417D8" w14:paraId="2AB2FA5C" w14:textId="77777777" w:rsidTr="00590FA3">
        <w:tc>
          <w:tcPr>
            <w:tcW w:w="3115" w:type="dxa"/>
            <w:vMerge/>
          </w:tcPr>
          <w:p w14:paraId="2D972660" w14:textId="77777777" w:rsidR="00281ABC" w:rsidRPr="007417D8" w:rsidRDefault="00281ABC" w:rsidP="0000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1AA7F43D" w14:textId="31119969" w:rsidR="00281ABC" w:rsidRPr="007417D8" w:rsidRDefault="00281ABC" w:rsidP="0000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7D8">
              <w:rPr>
                <w:rFonts w:ascii="Times New Roman" w:hAnsi="Times New Roman" w:cs="Times New Roman"/>
                <w:sz w:val="24"/>
                <w:szCs w:val="24"/>
              </w:rPr>
              <w:t>Книжный клуб Совета молодых педагогов</w:t>
            </w:r>
          </w:p>
        </w:tc>
        <w:tc>
          <w:tcPr>
            <w:tcW w:w="2687" w:type="dxa"/>
          </w:tcPr>
          <w:p w14:paraId="47BB51D1" w14:textId="77777777" w:rsidR="00281ABC" w:rsidRPr="007417D8" w:rsidRDefault="00281ABC" w:rsidP="0028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17D8">
              <w:rPr>
                <w:rFonts w:ascii="Times New Roman" w:hAnsi="Times New Roman" w:cs="Times New Roman"/>
                <w:sz w:val="24"/>
                <w:szCs w:val="24"/>
              </w:rPr>
              <w:t>Е.А.Герус</w:t>
            </w:r>
            <w:proofErr w:type="spellEnd"/>
          </w:p>
          <w:p w14:paraId="385186F3" w14:textId="77777777" w:rsidR="00281ABC" w:rsidRPr="007417D8" w:rsidRDefault="00281ABC" w:rsidP="0000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2C4" w:rsidRPr="007417D8" w14:paraId="56A31108" w14:textId="77777777" w:rsidTr="00590FA3">
        <w:tc>
          <w:tcPr>
            <w:tcW w:w="3115" w:type="dxa"/>
          </w:tcPr>
          <w:p w14:paraId="4308A0D5" w14:textId="0383E44A" w:rsidR="000062C4" w:rsidRPr="007417D8" w:rsidRDefault="000062C4" w:rsidP="0000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7D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543" w:type="dxa"/>
          </w:tcPr>
          <w:p w14:paraId="3D0EE884" w14:textId="234FAD58" w:rsidR="000062C4" w:rsidRPr="007417D8" w:rsidRDefault="007417D8" w:rsidP="00741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7D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педагогов Приморского района в </w:t>
            </w:r>
            <w:r w:rsidRPr="007417D8">
              <w:rPr>
                <w:rFonts w:ascii="Times New Roman" w:hAnsi="Times New Roman" w:cs="Times New Roman"/>
                <w:sz w:val="24"/>
                <w:szCs w:val="24"/>
              </w:rPr>
              <w:t>Межрегионально</w:t>
            </w:r>
            <w:r w:rsidRPr="007417D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417D8">
              <w:rPr>
                <w:rFonts w:ascii="Times New Roman" w:hAnsi="Times New Roman" w:cs="Times New Roman"/>
                <w:sz w:val="24"/>
                <w:szCs w:val="24"/>
              </w:rPr>
              <w:t xml:space="preserve"> семинар</w:t>
            </w:r>
            <w:r w:rsidRPr="007417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417D8">
              <w:rPr>
                <w:rFonts w:ascii="Times New Roman" w:hAnsi="Times New Roman" w:cs="Times New Roman"/>
                <w:sz w:val="24"/>
                <w:szCs w:val="24"/>
              </w:rPr>
              <w:t xml:space="preserve"> «Арсенал молодого педагога»</w:t>
            </w:r>
          </w:p>
        </w:tc>
        <w:tc>
          <w:tcPr>
            <w:tcW w:w="2687" w:type="dxa"/>
          </w:tcPr>
          <w:p w14:paraId="7FFAE152" w14:textId="20AE67B6" w:rsidR="000062C4" w:rsidRPr="007417D8" w:rsidRDefault="000062C4" w:rsidP="0000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17D8">
              <w:rPr>
                <w:rFonts w:ascii="Times New Roman" w:hAnsi="Times New Roman" w:cs="Times New Roman"/>
                <w:sz w:val="24"/>
                <w:szCs w:val="24"/>
              </w:rPr>
              <w:t>Е.А.Герус</w:t>
            </w:r>
            <w:proofErr w:type="spellEnd"/>
          </w:p>
        </w:tc>
      </w:tr>
      <w:tr w:rsidR="000062C4" w:rsidRPr="007417D8" w14:paraId="1D7A41B7" w14:textId="77777777" w:rsidTr="00590FA3">
        <w:tc>
          <w:tcPr>
            <w:tcW w:w="3115" w:type="dxa"/>
          </w:tcPr>
          <w:p w14:paraId="48D13EB1" w14:textId="187F025C" w:rsidR="000062C4" w:rsidRPr="007417D8" w:rsidRDefault="000062C4" w:rsidP="0000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7D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543" w:type="dxa"/>
          </w:tcPr>
          <w:p w14:paraId="1E5EDD87" w14:textId="34ACF5FA" w:rsidR="000062C4" w:rsidRPr="007417D8" w:rsidRDefault="007417D8" w:rsidP="0000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7D8">
              <w:rPr>
                <w:rFonts w:ascii="Times New Roman" w:hAnsi="Times New Roman" w:cs="Times New Roman"/>
                <w:sz w:val="24"/>
                <w:szCs w:val="24"/>
              </w:rPr>
              <w:t>Книжный клуб Совета молодых педагогов</w:t>
            </w:r>
          </w:p>
        </w:tc>
        <w:tc>
          <w:tcPr>
            <w:tcW w:w="2687" w:type="dxa"/>
          </w:tcPr>
          <w:p w14:paraId="386533A0" w14:textId="5DCD687D" w:rsidR="000062C4" w:rsidRPr="007417D8" w:rsidRDefault="000062C4" w:rsidP="0000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17D8">
              <w:rPr>
                <w:rFonts w:ascii="Times New Roman" w:hAnsi="Times New Roman" w:cs="Times New Roman"/>
                <w:sz w:val="24"/>
                <w:szCs w:val="24"/>
              </w:rPr>
              <w:t>Е.А.Герус</w:t>
            </w:r>
            <w:proofErr w:type="spellEnd"/>
          </w:p>
        </w:tc>
      </w:tr>
      <w:tr w:rsidR="000062C4" w:rsidRPr="007417D8" w14:paraId="34767000" w14:textId="77777777" w:rsidTr="00590FA3">
        <w:tc>
          <w:tcPr>
            <w:tcW w:w="3115" w:type="dxa"/>
          </w:tcPr>
          <w:p w14:paraId="7637D2FB" w14:textId="760A42F9" w:rsidR="000062C4" w:rsidRPr="007417D8" w:rsidRDefault="000062C4" w:rsidP="0000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7D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543" w:type="dxa"/>
          </w:tcPr>
          <w:p w14:paraId="56A5EEA7" w14:textId="64B2B951" w:rsidR="000062C4" w:rsidRPr="007417D8" w:rsidRDefault="000062C4" w:rsidP="0000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7D8">
              <w:rPr>
                <w:rFonts w:ascii="Times New Roman" w:hAnsi="Times New Roman" w:cs="Times New Roman"/>
                <w:sz w:val="24"/>
                <w:szCs w:val="24"/>
              </w:rPr>
              <w:t>-Семинар-практикум «Урок – ступень развития»</w:t>
            </w:r>
          </w:p>
        </w:tc>
        <w:tc>
          <w:tcPr>
            <w:tcW w:w="2687" w:type="dxa"/>
          </w:tcPr>
          <w:p w14:paraId="36C16618" w14:textId="2C2E662B" w:rsidR="000062C4" w:rsidRPr="007417D8" w:rsidRDefault="000062C4" w:rsidP="0000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17D8">
              <w:rPr>
                <w:rFonts w:ascii="Times New Roman" w:hAnsi="Times New Roman" w:cs="Times New Roman"/>
                <w:sz w:val="24"/>
                <w:szCs w:val="24"/>
              </w:rPr>
              <w:t>Е.А.Герус</w:t>
            </w:r>
            <w:proofErr w:type="spellEnd"/>
          </w:p>
        </w:tc>
      </w:tr>
      <w:tr w:rsidR="000062C4" w:rsidRPr="007417D8" w14:paraId="25E01D24" w14:textId="77777777" w:rsidTr="00590FA3">
        <w:tc>
          <w:tcPr>
            <w:tcW w:w="3115" w:type="dxa"/>
          </w:tcPr>
          <w:p w14:paraId="575D1FBC" w14:textId="3AD64E5C" w:rsidR="000062C4" w:rsidRPr="007417D8" w:rsidRDefault="000062C4" w:rsidP="0000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7D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543" w:type="dxa"/>
          </w:tcPr>
          <w:p w14:paraId="2A974E15" w14:textId="5453AE57" w:rsidR="000062C4" w:rsidRPr="007417D8" w:rsidRDefault="000062C4" w:rsidP="0000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7D8">
              <w:rPr>
                <w:rFonts w:ascii="Times New Roman" w:hAnsi="Times New Roman" w:cs="Times New Roman"/>
                <w:sz w:val="24"/>
                <w:szCs w:val="24"/>
              </w:rPr>
              <w:t>Консультации по общим вопросам</w:t>
            </w:r>
          </w:p>
        </w:tc>
        <w:tc>
          <w:tcPr>
            <w:tcW w:w="2687" w:type="dxa"/>
          </w:tcPr>
          <w:p w14:paraId="099B4CDB" w14:textId="0B124289" w:rsidR="000062C4" w:rsidRPr="007417D8" w:rsidRDefault="000062C4" w:rsidP="0000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17D8">
              <w:rPr>
                <w:rFonts w:ascii="Times New Roman" w:hAnsi="Times New Roman" w:cs="Times New Roman"/>
                <w:sz w:val="24"/>
                <w:szCs w:val="24"/>
              </w:rPr>
              <w:t>Е.А.Герус</w:t>
            </w:r>
            <w:proofErr w:type="spellEnd"/>
          </w:p>
        </w:tc>
      </w:tr>
      <w:tr w:rsidR="007417D8" w:rsidRPr="007417D8" w14:paraId="5E8E26DB" w14:textId="77777777" w:rsidTr="00590FA3">
        <w:tc>
          <w:tcPr>
            <w:tcW w:w="3115" w:type="dxa"/>
            <w:vMerge w:val="restart"/>
          </w:tcPr>
          <w:p w14:paraId="21CAAEAB" w14:textId="5C9C24D7" w:rsidR="007417D8" w:rsidRPr="007417D8" w:rsidRDefault="007417D8" w:rsidP="0000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7D8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3543" w:type="dxa"/>
          </w:tcPr>
          <w:p w14:paraId="779B9F9F" w14:textId="64396204" w:rsidR="007417D8" w:rsidRPr="007417D8" w:rsidRDefault="007417D8" w:rsidP="0000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7D8">
              <w:rPr>
                <w:rFonts w:ascii="Times New Roman" w:hAnsi="Times New Roman" w:cs="Times New Roman"/>
                <w:sz w:val="24"/>
                <w:szCs w:val="24"/>
              </w:rPr>
              <w:t>Педагогический пикник: остаться в живых или конец года</w:t>
            </w:r>
          </w:p>
        </w:tc>
        <w:tc>
          <w:tcPr>
            <w:tcW w:w="2687" w:type="dxa"/>
          </w:tcPr>
          <w:p w14:paraId="28479E3C" w14:textId="41455BC5" w:rsidR="007417D8" w:rsidRPr="007417D8" w:rsidRDefault="007417D8" w:rsidP="0000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17D8">
              <w:rPr>
                <w:rFonts w:ascii="Times New Roman" w:hAnsi="Times New Roman" w:cs="Times New Roman"/>
                <w:sz w:val="24"/>
                <w:szCs w:val="24"/>
              </w:rPr>
              <w:t>Е.А.Герус</w:t>
            </w:r>
            <w:proofErr w:type="spellEnd"/>
          </w:p>
        </w:tc>
      </w:tr>
      <w:tr w:rsidR="007417D8" w:rsidRPr="007417D8" w14:paraId="352D1D02" w14:textId="77777777" w:rsidTr="00590FA3">
        <w:tc>
          <w:tcPr>
            <w:tcW w:w="3115" w:type="dxa"/>
            <w:vMerge/>
          </w:tcPr>
          <w:p w14:paraId="47263E47" w14:textId="77777777" w:rsidR="007417D8" w:rsidRPr="007417D8" w:rsidRDefault="007417D8" w:rsidP="00741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213000F0" w14:textId="109F2AAD" w:rsidR="007417D8" w:rsidRPr="007417D8" w:rsidRDefault="007417D8" w:rsidP="00741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7D8">
              <w:rPr>
                <w:rFonts w:ascii="Times New Roman" w:hAnsi="Times New Roman" w:cs="Times New Roman"/>
                <w:sz w:val="24"/>
                <w:szCs w:val="24"/>
              </w:rPr>
              <w:t>«Клуб анонимных педагогов»</w:t>
            </w:r>
            <w:r w:rsidRPr="007417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417D8">
              <w:rPr>
                <w:rFonts w:ascii="Times New Roman" w:hAnsi="Times New Roman" w:cs="Times New Roman"/>
                <w:sz w:val="24"/>
                <w:szCs w:val="24"/>
              </w:rPr>
              <w:t xml:space="preserve"> с психологом</w:t>
            </w:r>
          </w:p>
        </w:tc>
        <w:tc>
          <w:tcPr>
            <w:tcW w:w="2687" w:type="dxa"/>
          </w:tcPr>
          <w:p w14:paraId="49A0B42E" w14:textId="12667741" w:rsidR="007417D8" w:rsidRPr="007417D8" w:rsidRDefault="007417D8" w:rsidP="00741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17D8">
              <w:rPr>
                <w:rFonts w:ascii="Times New Roman" w:hAnsi="Times New Roman" w:cs="Times New Roman"/>
                <w:sz w:val="24"/>
                <w:szCs w:val="24"/>
              </w:rPr>
              <w:t>Е.А.Герус</w:t>
            </w:r>
            <w:proofErr w:type="spellEnd"/>
          </w:p>
        </w:tc>
      </w:tr>
      <w:tr w:rsidR="007417D8" w:rsidRPr="007417D8" w14:paraId="435E4122" w14:textId="77777777" w:rsidTr="00590FA3">
        <w:tc>
          <w:tcPr>
            <w:tcW w:w="3115" w:type="dxa"/>
          </w:tcPr>
          <w:p w14:paraId="3715FF1B" w14:textId="40F4D479" w:rsidR="007417D8" w:rsidRPr="007417D8" w:rsidRDefault="007417D8" w:rsidP="00741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7D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3" w:type="dxa"/>
          </w:tcPr>
          <w:p w14:paraId="61E88A12" w14:textId="7DE46B7A" w:rsidR="007417D8" w:rsidRPr="007417D8" w:rsidRDefault="007417D8" w:rsidP="00741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7D8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методической поддержке и иному сопровождению</w:t>
            </w:r>
          </w:p>
        </w:tc>
        <w:tc>
          <w:tcPr>
            <w:tcW w:w="2687" w:type="dxa"/>
          </w:tcPr>
          <w:p w14:paraId="3105B785" w14:textId="1CDE668A" w:rsidR="007417D8" w:rsidRPr="007417D8" w:rsidRDefault="007417D8" w:rsidP="00741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17D8">
              <w:rPr>
                <w:rFonts w:ascii="Times New Roman" w:hAnsi="Times New Roman" w:cs="Times New Roman"/>
                <w:sz w:val="24"/>
                <w:szCs w:val="24"/>
              </w:rPr>
              <w:t>Е.А.Герус</w:t>
            </w:r>
            <w:proofErr w:type="spellEnd"/>
          </w:p>
        </w:tc>
      </w:tr>
    </w:tbl>
    <w:p w14:paraId="0D7F3C16" w14:textId="77777777" w:rsidR="00C47398" w:rsidRPr="007417D8" w:rsidRDefault="00C47398">
      <w:pPr>
        <w:rPr>
          <w:rFonts w:ascii="Times New Roman" w:hAnsi="Times New Roman" w:cs="Times New Roman"/>
          <w:sz w:val="24"/>
          <w:szCs w:val="24"/>
        </w:rPr>
      </w:pPr>
    </w:p>
    <w:sectPr w:rsidR="00C47398" w:rsidRPr="00741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98"/>
    <w:rsid w:val="000062C4"/>
    <w:rsid w:val="00037BC6"/>
    <w:rsid w:val="000846A8"/>
    <w:rsid w:val="00281ABC"/>
    <w:rsid w:val="00590FA3"/>
    <w:rsid w:val="007417D8"/>
    <w:rsid w:val="009172AD"/>
    <w:rsid w:val="00C47398"/>
    <w:rsid w:val="00C712FC"/>
    <w:rsid w:val="00DC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B6D94"/>
  <w15:chartTrackingRefBased/>
  <w15:docId w15:val="{C542AFEB-A156-4C75-845C-82C5A782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Gerus Katrin</dc:creator>
  <cp:keywords/>
  <dc:description/>
  <cp:lastModifiedBy>Пользователь</cp:lastModifiedBy>
  <cp:revision>2</cp:revision>
  <dcterms:created xsi:type="dcterms:W3CDTF">2026-01-12T12:28:00Z</dcterms:created>
  <dcterms:modified xsi:type="dcterms:W3CDTF">2026-01-12T12:28:00Z</dcterms:modified>
</cp:coreProperties>
</file>