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0A4" w:rsidRPr="008410A4" w:rsidRDefault="008410A4" w:rsidP="00841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410A4">
        <w:rPr>
          <w:rFonts w:ascii="Times New Roman" w:eastAsia="Calibri" w:hAnsi="Times New Roman" w:cs="Times New Roman"/>
          <w:b/>
          <w:sz w:val="28"/>
          <w:szCs w:val="24"/>
        </w:rPr>
        <w:t>Информационная карта о педагогическом/управленческом опыте</w:t>
      </w:r>
    </w:p>
    <w:p w:rsidR="008410A4" w:rsidRPr="008410A4" w:rsidRDefault="008410A4" w:rsidP="00841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3402"/>
        <w:gridCol w:w="5636"/>
      </w:tblGrid>
      <w:tr w:rsidR="008410A4" w:rsidRPr="008410A4" w:rsidTr="00A0384D">
        <w:tc>
          <w:tcPr>
            <w:tcW w:w="533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</w:rPr>
            </w:pPr>
            <w:r w:rsidRPr="008410A4">
              <w:rPr>
                <w:rFonts w:ascii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3402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410A4">
              <w:rPr>
                <w:rFonts w:ascii="Times New Roman" w:hAnsi="Times New Roman" w:cs="Times New Roman"/>
                <w:sz w:val="28"/>
              </w:rPr>
              <w:t>Сведения об авторе (ФИО, должность, ОУ, контактная информация)</w:t>
            </w: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6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410A4" w:rsidRPr="008410A4" w:rsidTr="00A0384D">
        <w:tc>
          <w:tcPr>
            <w:tcW w:w="533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</w:rPr>
            </w:pPr>
            <w:r w:rsidRPr="008410A4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402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410A4">
              <w:rPr>
                <w:rFonts w:ascii="Times New Roman" w:hAnsi="Times New Roman" w:cs="Times New Roman"/>
                <w:sz w:val="28"/>
              </w:rPr>
              <w:t>Область достижения (направление образовательной деятельности)</w:t>
            </w: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6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410A4" w:rsidRPr="008410A4" w:rsidTr="00A0384D">
        <w:tc>
          <w:tcPr>
            <w:tcW w:w="533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</w:rPr>
            </w:pPr>
            <w:r w:rsidRPr="008410A4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402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410A4">
              <w:rPr>
                <w:rFonts w:ascii="Times New Roman" w:hAnsi="Times New Roman" w:cs="Times New Roman"/>
                <w:sz w:val="28"/>
              </w:rPr>
              <w:t>Педагогическая/управленческая задача, решаемая в данном опыте</w:t>
            </w: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6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410A4" w:rsidRPr="008410A4" w:rsidTr="00A0384D">
        <w:tc>
          <w:tcPr>
            <w:tcW w:w="533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</w:rPr>
            </w:pPr>
            <w:r w:rsidRPr="008410A4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402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410A4">
              <w:rPr>
                <w:rFonts w:ascii="Times New Roman" w:hAnsi="Times New Roman" w:cs="Times New Roman"/>
                <w:sz w:val="28"/>
              </w:rPr>
              <w:t>Способ решения задачи</w:t>
            </w: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6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410A4" w:rsidRPr="008410A4" w:rsidTr="00A0384D">
        <w:tc>
          <w:tcPr>
            <w:tcW w:w="533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</w:rPr>
            </w:pPr>
            <w:r w:rsidRPr="008410A4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402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410A4">
              <w:rPr>
                <w:rFonts w:ascii="Times New Roman" w:hAnsi="Times New Roman" w:cs="Times New Roman"/>
                <w:sz w:val="28"/>
              </w:rPr>
              <w:t>Полученные результаты</w:t>
            </w: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6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410A4" w:rsidRPr="008410A4" w:rsidTr="00A0384D">
        <w:tc>
          <w:tcPr>
            <w:tcW w:w="533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</w:rPr>
            </w:pPr>
            <w:r w:rsidRPr="008410A4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402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410A4">
              <w:rPr>
                <w:rFonts w:ascii="Times New Roman" w:hAnsi="Times New Roman" w:cs="Times New Roman"/>
                <w:sz w:val="28"/>
              </w:rPr>
              <w:t>Факторы эффективности опыта</w:t>
            </w: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36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410A4" w:rsidRPr="008410A4" w:rsidTr="00A0384D">
        <w:trPr>
          <w:trHeight w:val="322"/>
        </w:trPr>
        <w:tc>
          <w:tcPr>
            <w:tcW w:w="533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</w:rPr>
            </w:pPr>
            <w:r w:rsidRPr="008410A4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402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</w:rPr>
            </w:pPr>
            <w:r w:rsidRPr="008410A4">
              <w:rPr>
                <w:rFonts w:ascii="Times New Roman" w:hAnsi="Times New Roman" w:cs="Times New Roman"/>
                <w:sz w:val="28"/>
              </w:rPr>
              <w:t>Форма распространения опыта</w:t>
            </w:r>
          </w:p>
          <w:p w:rsidR="008410A4" w:rsidRPr="008410A4" w:rsidRDefault="008410A4" w:rsidP="008410A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410A4">
              <w:rPr>
                <w:rFonts w:ascii="Times New Roman" w:hAnsi="Times New Roman" w:cs="Times New Roman"/>
                <w:i/>
                <w:sz w:val="24"/>
              </w:rPr>
              <w:t>(разработка методического пособия/проведение семинара-практикума/консультирование/иные формы)</w:t>
            </w:r>
          </w:p>
        </w:tc>
        <w:tc>
          <w:tcPr>
            <w:tcW w:w="5636" w:type="dxa"/>
          </w:tcPr>
          <w:p w:rsidR="008410A4" w:rsidRPr="008410A4" w:rsidRDefault="008410A4" w:rsidP="008410A4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</w:tbl>
    <w:p w:rsidR="004608D4" w:rsidRDefault="004608D4"/>
    <w:sectPr w:rsidR="00460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A4"/>
    <w:rsid w:val="00451611"/>
    <w:rsid w:val="004608D4"/>
    <w:rsid w:val="0084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ECAF6-1DAE-4645-B238-49257661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0A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Финагина</dc:creator>
  <cp:keywords/>
  <dc:description/>
  <cp:lastModifiedBy>Елена Финагина</cp:lastModifiedBy>
  <cp:revision>1</cp:revision>
  <dcterms:created xsi:type="dcterms:W3CDTF">2017-11-14T21:02:00Z</dcterms:created>
  <dcterms:modified xsi:type="dcterms:W3CDTF">2017-11-14T21:03:00Z</dcterms:modified>
</cp:coreProperties>
</file>